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24"/>
        <w:gridCol w:w="2745"/>
        <w:gridCol w:w="63"/>
        <w:gridCol w:w="1803"/>
        <w:gridCol w:w="133"/>
        <w:gridCol w:w="20"/>
        <w:gridCol w:w="7"/>
        <w:gridCol w:w="13"/>
        <w:gridCol w:w="243"/>
        <w:gridCol w:w="72"/>
        <w:gridCol w:w="88"/>
        <w:gridCol w:w="67"/>
        <w:gridCol w:w="23"/>
        <w:gridCol w:w="151"/>
        <w:gridCol w:w="23"/>
        <w:gridCol w:w="179"/>
        <w:gridCol w:w="23"/>
        <w:gridCol w:w="148"/>
        <w:gridCol w:w="23"/>
        <w:gridCol w:w="20"/>
        <w:gridCol w:w="117"/>
        <w:gridCol w:w="23"/>
        <w:gridCol w:w="1211"/>
        <w:gridCol w:w="23"/>
        <w:gridCol w:w="997"/>
        <w:gridCol w:w="23"/>
        <w:gridCol w:w="997"/>
        <w:gridCol w:w="23"/>
        <w:gridCol w:w="997"/>
        <w:gridCol w:w="23"/>
        <w:gridCol w:w="997"/>
        <w:gridCol w:w="23"/>
      </w:tblGrid>
      <w:tr w:rsidR="0087388D" w:rsidRPr="0087388D" w14:paraId="3A222593" w14:textId="77777777" w:rsidTr="00EE046A">
        <w:trPr>
          <w:trHeight w:val="255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87AF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Liberecký kraj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29AD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C0C97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POČET VOZIDEL DLE EP2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BE3E1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OBJEM PÉČE v KČ</w:t>
            </w:r>
          </w:p>
        </w:tc>
      </w:tr>
      <w:tr w:rsidR="0087388D" w:rsidRPr="0087388D" w14:paraId="7348F2C9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8556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0A0C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IČZ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444F7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NÁZEV PZS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66F55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DOBA POSKYTOVÁNÍ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9BAD1" w14:textId="01C1F429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09A78" w14:textId="7FE7FC2B" w:rsidR="0087388D" w:rsidRPr="0087388D" w:rsidRDefault="0087388D" w:rsidP="00EE046A">
            <w:pPr>
              <w:ind w:left="-277" w:right="-1417" w:firstLine="5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2F6CA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26D56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960CC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342F6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C8A78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</w:tr>
      <w:tr w:rsidR="0087388D" w:rsidRPr="0087388D" w14:paraId="24EC47E0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6F70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46744991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F20C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54717000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A5C3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ZDRAV.ZÁCHR.SLUŽ.LIB.KRAJE, P. O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FD07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C56A5" w14:textId="5D810263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4B861" w14:textId="08C08A29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2432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7BD7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1 275 905,24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B2BF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1 130 764,25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3222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1 545 193,59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260E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1 064 551,20</w:t>
            </w:r>
          </w:p>
        </w:tc>
      </w:tr>
      <w:tr w:rsidR="0087388D" w:rsidRPr="0087388D" w14:paraId="30084A18" w14:textId="77777777" w:rsidTr="00EE046A">
        <w:trPr>
          <w:gridAfter w:val="1"/>
          <w:wAfter w:w="23" w:type="dxa"/>
          <w:trHeight w:val="255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E1A9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DFD6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808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E176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4A7D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8437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0197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27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D0AA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D584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1099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ABA1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2712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AD83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60FB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6003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2961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5E4D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62E61CC8" w14:textId="77777777" w:rsidTr="00EE046A">
        <w:trPr>
          <w:gridAfter w:val="1"/>
          <w:wAfter w:w="23" w:type="dxa"/>
          <w:trHeight w:val="270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F539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6654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808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9239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687C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2F0A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6DBC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27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977F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B49E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F8F6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CD31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9B73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6D83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11C3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3E48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2457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FB1D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5C1ECCA8" w14:textId="77777777" w:rsidTr="00EE046A">
        <w:trPr>
          <w:trHeight w:val="270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B0DC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Ústecký kraj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C856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78348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POČET VOZIDEL DLE EP2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4557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OBJEM PÉČE v KČ</w:t>
            </w:r>
          </w:p>
        </w:tc>
      </w:tr>
      <w:tr w:rsidR="0087388D" w:rsidRPr="0087388D" w14:paraId="701758AF" w14:textId="77777777" w:rsidTr="00EE046A">
        <w:trPr>
          <w:trHeight w:val="255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E257F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13228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IČZ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E0B2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NÁZEV PZS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E190E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DOBA POSKYTOVÁNÍ</w:t>
            </w:r>
          </w:p>
        </w:tc>
        <w:tc>
          <w:tcPr>
            <w:tcW w:w="2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3F1AC" w14:textId="0BF4E563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B272F" w14:textId="17A765B1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AE56D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07F0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54598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BB83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6708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</w:tr>
      <w:tr w:rsidR="0087388D" w:rsidRPr="0087388D" w14:paraId="5A37A4E1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21E9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00829013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C922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59003000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F88F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ZDRAV.ZÁCHR. SLUŽBA ÚK, PŘ.ORG.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6E27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AF4E6" w14:textId="142105FF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21D8E" w14:textId="4D10AF4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4B01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55F7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1 382 020,62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B452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1 401 791,74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8872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1 245 108,27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53CB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904 171,21</w:t>
            </w:r>
          </w:p>
        </w:tc>
      </w:tr>
      <w:tr w:rsidR="0087388D" w:rsidRPr="0087388D" w14:paraId="7CC8B26E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D289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2428878105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A6B4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51353000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1DDB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NONSTOPMEDIC, S.R.O.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31F9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02F49" w14:textId="74E17998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2E347" w14:textId="51EFBAE3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5F9E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FF37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922 328,15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C2E6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1 274 522,80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D80F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1 282 361,72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918C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866 096,85</w:t>
            </w:r>
          </w:p>
        </w:tc>
      </w:tr>
      <w:tr w:rsidR="0087388D" w:rsidRPr="0087388D" w14:paraId="7F540EA0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216E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25488627571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4856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52113000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E040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KRAJSKÁ ZDRAVOTNÍ, A.S.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D4AF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10DFD" w14:textId="450C9AB5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28837" w14:textId="0902A1FA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06FA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788E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130 455,04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B9A6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129 011,74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E1EE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90 189,41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46F7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20 977,52</w:t>
            </w:r>
          </w:p>
        </w:tc>
      </w:tr>
      <w:tr w:rsidR="0087388D" w:rsidRPr="0087388D" w14:paraId="3E3EC60B" w14:textId="77777777" w:rsidTr="00EE046A">
        <w:trPr>
          <w:trHeight w:val="255"/>
        </w:trPr>
        <w:tc>
          <w:tcPr>
            <w:tcW w:w="465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2026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2905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1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7530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9516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544E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1DD6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7F08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2DCF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3772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6EB4DE5E" w14:textId="77777777" w:rsidTr="00EE046A">
        <w:trPr>
          <w:trHeight w:val="270"/>
        </w:trPr>
        <w:tc>
          <w:tcPr>
            <w:tcW w:w="465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07AA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E064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1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4833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A237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EF09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05CF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C667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30C0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0BED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32CA42EA" w14:textId="77777777" w:rsidTr="00EE046A">
        <w:trPr>
          <w:trHeight w:val="255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3ADD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Královehradecký kraj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00A7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E1B0B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POČET VOZIDEL DLE EP2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06E7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OBJEM PÉČE v KČ</w:t>
            </w:r>
          </w:p>
        </w:tc>
      </w:tr>
      <w:tr w:rsidR="0087388D" w:rsidRPr="0087388D" w14:paraId="17A5974A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5DEA1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A953E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IČZ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C1B5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NÁZEV PZS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13B0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DOBA POSKYTOVÁNÍ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19F3A" w14:textId="53C585EA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67CAB" w14:textId="0F97F603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64B1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8B976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FB19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BEF60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B1EB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</w:tr>
      <w:tr w:rsidR="0087388D" w:rsidRPr="0087388D" w14:paraId="3E4C4A16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9B8D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48145122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4EA7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61808000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3D9A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ZDR.ZÁCHR. SLUŽBA KRÁLOVÉHRAD.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2CB3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9EE9E" w14:textId="6CEB21C0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F8BF" w14:textId="5BAF3E05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A669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79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E995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2 665 295,38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D09A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2 846 730,87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71E5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3 302 556,52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4841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2 291 916,19</w:t>
            </w:r>
          </w:p>
        </w:tc>
      </w:tr>
      <w:tr w:rsidR="0087388D" w:rsidRPr="0087388D" w14:paraId="028738F6" w14:textId="77777777" w:rsidTr="00EE046A">
        <w:trPr>
          <w:gridAfter w:val="1"/>
          <w:wAfter w:w="23" w:type="dxa"/>
          <w:trHeight w:val="255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2FED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7579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808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7513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4326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F725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15B6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27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D41C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27A8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3DFE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10D0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EF38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2793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0D24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0AAF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B9B2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BDD5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2B56A2D6" w14:textId="77777777" w:rsidTr="00EE046A">
        <w:trPr>
          <w:gridAfter w:val="1"/>
          <w:wAfter w:w="23" w:type="dxa"/>
          <w:trHeight w:val="270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0EDA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96FD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808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5667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90D1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8232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9ED1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27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9FF6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7B6C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B0DF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470C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6B81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2281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A033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9C8E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DAFE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2AE5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00D56286" w14:textId="77777777" w:rsidTr="00EE046A">
        <w:trPr>
          <w:trHeight w:val="255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1A8C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Pardubický kraj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5E87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3D9D9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POČET VOZIDEL DLE EP2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931BA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OBJEM PÉČE v KČ</w:t>
            </w:r>
          </w:p>
        </w:tc>
      </w:tr>
      <w:tr w:rsidR="0087388D" w:rsidRPr="0087388D" w14:paraId="3149DA79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159C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D78B1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IČZ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BDE07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NÁZEV PZS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18BD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DOBA POSKYTOVÁNÍ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DCE3F" w14:textId="66DB04DE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E05A4" w14:textId="137ABE16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B2FFE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D0970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FEDE6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64CB9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A299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</w:tr>
      <w:tr w:rsidR="0087388D" w:rsidRPr="0087388D" w14:paraId="0AA0686A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F274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69172196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2A80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65376000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521A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ZDRAVOT.ZÁCHR. SLUŽBA PARD.KRAJ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81EE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5DEE7" w14:textId="452A20F8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281A" w14:textId="7B569F4C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01B6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121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718F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2 338 614,60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6064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2 427 133,12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B113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2 512 653,82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FE21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1 841 292,84</w:t>
            </w:r>
          </w:p>
        </w:tc>
      </w:tr>
      <w:tr w:rsidR="0087388D" w:rsidRPr="0087388D" w14:paraId="53D343A4" w14:textId="77777777" w:rsidTr="00EE046A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273D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27485048002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3B87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62459000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82BC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PDT doprava s.r.o.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56CB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Poč. dnů: 5 hod.:  60,00 hod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9152F" w14:textId="2E533296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57FB" w14:textId="7C3F9565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222F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3FBA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4 272,48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9152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E0FF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7BF5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</w:tr>
      <w:tr w:rsidR="0087388D" w:rsidRPr="0087388D" w14:paraId="5F510D69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6D3C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24288781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7540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28006000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F8F8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NONSTOPMEDIC, S.R.O.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2C32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49796" w14:textId="4DA65FEE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84417" w14:textId="48C877BD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8DDB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F0B5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2586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73DB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44 589,09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67EF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0,00</w:t>
            </w:r>
          </w:p>
        </w:tc>
      </w:tr>
      <w:tr w:rsidR="0087388D" w:rsidRPr="0087388D" w14:paraId="4938FF91" w14:textId="77777777" w:rsidTr="00EE046A">
        <w:trPr>
          <w:trHeight w:val="255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C6CE1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9D79F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1A71B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4A76D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7DAA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C6BF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8" w:type="dxa"/>
            <w:gridSpan w:val="1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6FC7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0F06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33A5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1174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7078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25B4D4BC" w14:textId="77777777" w:rsidTr="00EE046A">
        <w:trPr>
          <w:trHeight w:val="285"/>
        </w:trPr>
        <w:tc>
          <w:tcPr>
            <w:tcW w:w="108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12DA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025B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7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2FDF2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5166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9B0C1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ECA8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028" w:type="dxa"/>
            <w:gridSpan w:val="1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D9FE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C0D3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344C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26BA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9761B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  <w:tr w:rsidR="0087388D" w:rsidRPr="0087388D" w14:paraId="214A945B" w14:textId="77777777" w:rsidTr="00EE046A">
        <w:trPr>
          <w:trHeight w:val="255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1EB7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Karlovarský kraj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4074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82C13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POČET VOZIDEL DLE EP2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FA35A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OBJEM PÉČE v KČ</w:t>
            </w:r>
          </w:p>
        </w:tc>
      </w:tr>
      <w:tr w:rsidR="0087388D" w:rsidRPr="0087388D" w14:paraId="2C25E83E" w14:textId="77777777" w:rsidTr="00EE046A">
        <w:trPr>
          <w:trHeight w:val="25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A26AC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A767D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IČZ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89B9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NÁZEV PZS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0893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DOBA POSKYTOVÁNÍ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C4145" w14:textId="5E9D896A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0C284" w14:textId="02BB183D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3229C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3A0A7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6E264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7C0E2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FA4E6" w14:textId="77777777" w:rsidR="0087388D" w:rsidRPr="0087388D" w:rsidRDefault="0087388D" w:rsidP="0087388D">
            <w:pPr>
              <w:ind w:right="-1417"/>
              <w:rPr>
                <w:b/>
                <w:bCs/>
                <w:sz w:val="16"/>
                <w:szCs w:val="16"/>
              </w:rPr>
            </w:pPr>
            <w:r w:rsidRPr="0087388D">
              <w:rPr>
                <w:b/>
                <w:bCs/>
                <w:sz w:val="16"/>
                <w:szCs w:val="16"/>
              </w:rPr>
              <w:t>k 30. 9. 2025</w:t>
            </w:r>
          </w:p>
        </w:tc>
      </w:tr>
      <w:tr w:rsidR="0087388D" w:rsidRPr="0087388D" w14:paraId="4F6D1DF1" w14:textId="77777777" w:rsidTr="00EE046A">
        <w:trPr>
          <w:trHeight w:val="28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B607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00574660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FF20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42424000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48648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ZZS KARLOVARSKÉHO KRAJE, P.O.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0315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24/7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12DB1" w14:textId="0B5E6CF0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2D8C3" w14:textId="5CAD9C9F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2752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60C0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866 738,77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72EE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973 257,87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DF6CF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882 635,46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215D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  <w:r w:rsidRPr="0087388D">
              <w:rPr>
                <w:sz w:val="16"/>
                <w:szCs w:val="16"/>
              </w:rPr>
              <w:t>790 710,91</w:t>
            </w:r>
          </w:p>
        </w:tc>
      </w:tr>
      <w:tr w:rsidR="0087388D" w:rsidRPr="0087388D" w14:paraId="5BD79EB3" w14:textId="77777777" w:rsidTr="00EE046A">
        <w:tc>
          <w:tcPr>
            <w:tcW w:w="1081" w:type="dxa"/>
            <w:vAlign w:val="center"/>
            <w:hideMark/>
          </w:tcPr>
          <w:p w14:paraId="282286F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824" w:type="dxa"/>
            <w:vAlign w:val="center"/>
            <w:hideMark/>
          </w:tcPr>
          <w:p w14:paraId="4FA1429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745" w:type="dxa"/>
            <w:vAlign w:val="center"/>
            <w:hideMark/>
          </w:tcPr>
          <w:p w14:paraId="788595C4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63" w:type="dxa"/>
            <w:vAlign w:val="center"/>
            <w:hideMark/>
          </w:tcPr>
          <w:p w14:paraId="37CF6F6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803" w:type="dxa"/>
            <w:vAlign w:val="center"/>
            <w:hideMark/>
          </w:tcPr>
          <w:p w14:paraId="2BF164D0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33" w:type="dxa"/>
            <w:vAlign w:val="center"/>
            <w:hideMark/>
          </w:tcPr>
          <w:p w14:paraId="66B5415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" w:type="dxa"/>
            <w:vAlign w:val="center"/>
            <w:hideMark/>
          </w:tcPr>
          <w:p w14:paraId="5298DF9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" w:type="dxa"/>
            <w:gridSpan w:val="2"/>
            <w:vAlign w:val="center"/>
            <w:hideMark/>
          </w:tcPr>
          <w:p w14:paraId="4DC702D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66C4E186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3"/>
            <w:vAlign w:val="center"/>
            <w:hideMark/>
          </w:tcPr>
          <w:p w14:paraId="2A0CAF57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74" w:type="dxa"/>
            <w:gridSpan w:val="2"/>
            <w:vAlign w:val="center"/>
            <w:hideMark/>
          </w:tcPr>
          <w:p w14:paraId="43AF786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2" w:type="dxa"/>
            <w:gridSpan w:val="2"/>
            <w:vAlign w:val="center"/>
            <w:hideMark/>
          </w:tcPr>
          <w:p w14:paraId="3DAA81B9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Align w:val="center"/>
            <w:hideMark/>
          </w:tcPr>
          <w:p w14:paraId="513F778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20" w:type="dxa"/>
            <w:vAlign w:val="center"/>
            <w:hideMark/>
          </w:tcPr>
          <w:p w14:paraId="0AD9C11A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374" w:type="dxa"/>
            <w:gridSpan w:val="4"/>
            <w:vAlign w:val="center"/>
            <w:hideMark/>
          </w:tcPr>
          <w:p w14:paraId="5ED1BF5C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14:paraId="2FA7201D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14:paraId="3987BD65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14:paraId="2779A2C3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14:paraId="0065C8DE" w14:textId="77777777" w:rsidR="0087388D" w:rsidRPr="0087388D" w:rsidRDefault="0087388D" w:rsidP="0087388D">
            <w:pPr>
              <w:ind w:right="-1417"/>
              <w:rPr>
                <w:sz w:val="16"/>
                <w:szCs w:val="16"/>
              </w:rPr>
            </w:pPr>
          </w:p>
        </w:tc>
      </w:tr>
    </w:tbl>
    <w:p w14:paraId="30EFAA71" w14:textId="77777777" w:rsidR="00046439" w:rsidRDefault="00046439" w:rsidP="0087388D">
      <w:pPr>
        <w:ind w:right="-1417"/>
        <w:rPr>
          <w:sz w:val="16"/>
          <w:szCs w:val="16"/>
        </w:rPr>
      </w:pPr>
    </w:p>
    <w:p w14:paraId="5967B8C3" w14:textId="6FC45BB2" w:rsidR="003C58D2" w:rsidRPr="003C58D2" w:rsidRDefault="003C58D2" w:rsidP="003C58D2">
      <w:pPr>
        <w:spacing w:after="0" w:line="264" w:lineRule="auto"/>
        <w:ind w:right="-1418"/>
        <w:jc w:val="both"/>
        <w:rPr>
          <w:rFonts w:ascii="Arial" w:hAnsi="Arial" w:cs="Arial"/>
          <w:b/>
          <w:bCs/>
        </w:rPr>
      </w:pPr>
      <w:r w:rsidRPr="003C58D2">
        <w:rPr>
          <w:rFonts w:ascii="Arial" w:hAnsi="Arial" w:cs="Arial"/>
        </w:rPr>
        <w:t xml:space="preserve">Požadavky na </w:t>
      </w:r>
      <w:r w:rsidRPr="003C58D2">
        <w:rPr>
          <w:rFonts w:ascii="Arial" w:hAnsi="Arial" w:cs="Arial"/>
          <w:b/>
          <w:bCs/>
        </w:rPr>
        <w:t>vybavení poskytovatele přepravy pacientů neodkladné péče dopravními prostředky a požadavky na</w:t>
      </w:r>
      <w:r w:rsidRPr="003C58D2">
        <w:rPr>
          <w:rFonts w:ascii="Arial" w:hAnsi="Arial" w:cs="Arial"/>
          <w:b/>
          <w:bCs/>
        </w:rPr>
        <w:t xml:space="preserve"> </w:t>
      </w:r>
      <w:r w:rsidRPr="003C58D2">
        <w:rPr>
          <w:rFonts w:ascii="Arial" w:hAnsi="Arial" w:cs="Arial"/>
          <w:b/>
          <w:bCs/>
        </w:rPr>
        <w:t>technické a věcné vybavení, označení a barevné provedení těchto dopravních prostředků</w:t>
      </w:r>
      <w:r w:rsidRPr="003C58D2">
        <w:rPr>
          <w:rFonts w:ascii="Arial" w:hAnsi="Arial" w:cs="Arial"/>
        </w:rPr>
        <w:t xml:space="preserve"> se řídí vyhláškou č.</w:t>
      </w:r>
      <w:r>
        <w:rPr>
          <w:rFonts w:ascii="Arial" w:hAnsi="Arial" w:cs="Arial"/>
        </w:rPr>
        <w:t xml:space="preserve"> </w:t>
      </w:r>
      <w:r w:rsidRPr="003C58D2">
        <w:rPr>
          <w:rFonts w:ascii="Arial" w:hAnsi="Arial" w:cs="Arial"/>
        </w:rPr>
        <w:t>296/2012 Sb., o požadavcích na vybavení poskytovatele zdravotnické dopravní služby, poskytovatele zdravotnické</w:t>
      </w:r>
      <w:r w:rsidRPr="003C58D2">
        <w:rPr>
          <w:rFonts w:ascii="Arial" w:hAnsi="Arial" w:cs="Arial"/>
        </w:rPr>
        <w:t xml:space="preserve"> </w:t>
      </w:r>
      <w:r w:rsidRPr="003C58D2">
        <w:rPr>
          <w:rFonts w:ascii="Arial" w:hAnsi="Arial" w:cs="Arial"/>
        </w:rPr>
        <w:t>záchranné služby a poskytovatele přepravy pacientů neodkladné péče dopravními prostředky a o požadavcích na tyto</w:t>
      </w:r>
      <w:r w:rsidRPr="003C58D2">
        <w:rPr>
          <w:rFonts w:ascii="Arial" w:hAnsi="Arial" w:cs="Arial"/>
        </w:rPr>
        <w:t xml:space="preserve"> </w:t>
      </w:r>
      <w:r w:rsidRPr="003C58D2">
        <w:rPr>
          <w:rFonts w:ascii="Arial" w:hAnsi="Arial" w:cs="Arial"/>
        </w:rPr>
        <w:t>dopravní prostředky v aktuálně platné</w:t>
      </w:r>
      <w:r>
        <w:rPr>
          <w:rFonts w:ascii="Arial" w:hAnsi="Arial" w:cs="Arial"/>
        </w:rPr>
        <w:t xml:space="preserve">m </w:t>
      </w:r>
      <w:r w:rsidRPr="003C58D2">
        <w:rPr>
          <w:rFonts w:ascii="Arial" w:hAnsi="Arial" w:cs="Arial"/>
        </w:rPr>
        <w:t>znění. Vozidla musí zároveň splňovat požadavky stanovené českou</w:t>
      </w:r>
      <w:r w:rsidRPr="003C58D2">
        <w:rPr>
          <w:rFonts w:ascii="Arial" w:hAnsi="Arial" w:cs="Arial"/>
        </w:rPr>
        <w:t xml:space="preserve"> </w:t>
      </w:r>
      <w:r w:rsidRPr="003C58D2">
        <w:rPr>
          <w:rFonts w:ascii="Arial" w:hAnsi="Arial" w:cs="Arial"/>
        </w:rPr>
        <w:t>technickou normou ČSN EN 1789 – Zdravotnické dopravní prostředky a jejich vybavení – Silniční ambulance.</w:t>
      </w:r>
    </w:p>
    <w:sectPr w:rsidR="003C58D2" w:rsidRPr="003C58D2" w:rsidSect="00873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9"/>
    <w:rsid w:val="00046439"/>
    <w:rsid w:val="001D1E3C"/>
    <w:rsid w:val="001E57C8"/>
    <w:rsid w:val="003C58D2"/>
    <w:rsid w:val="004D40F8"/>
    <w:rsid w:val="004E5819"/>
    <w:rsid w:val="00691319"/>
    <w:rsid w:val="00822718"/>
    <w:rsid w:val="0087388D"/>
    <w:rsid w:val="0087639E"/>
    <w:rsid w:val="00DA5062"/>
    <w:rsid w:val="00E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49F6"/>
  <w15:chartTrackingRefBased/>
  <w15:docId w15:val="{A08CB27A-1A73-4136-A386-5EDFF0E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3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3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3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3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3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3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3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3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3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3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Hejhalová</dc:creator>
  <cp:keywords/>
  <dc:description/>
  <cp:lastModifiedBy>Petra Hejhalová</cp:lastModifiedBy>
  <cp:revision>4</cp:revision>
  <dcterms:created xsi:type="dcterms:W3CDTF">2025-11-13T12:14:00Z</dcterms:created>
  <dcterms:modified xsi:type="dcterms:W3CDTF">2025-11-18T09:56:00Z</dcterms:modified>
</cp:coreProperties>
</file>